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F608" w14:textId="25247962" w:rsidR="007506D3" w:rsidRDefault="007D1D15" w:rsidP="007D1D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7, Lesson 21-1 Cor.  16, Being like Jesus in a corrupt world</w:t>
      </w:r>
    </w:p>
    <w:p w14:paraId="63FA39EF" w14:textId="77777777" w:rsidR="007D1D15" w:rsidRDefault="007D1D15" w:rsidP="007D1D15">
      <w:pPr>
        <w:pStyle w:val="NoSpacing"/>
        <w:jc w:val="center"/>
        <w:rPr>
          <w:sz w:val="16"/>
          <w:szCs w:val="16"/>
        </w:rPr>
      </w:pPr>
    </w:p>
    <w:p w14:paraId="2AB87D41" w14:textId="017913B4" w:rsidR="007D1D15" w:rsidRDefault="007D1D15" w:rsidP="007D1D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Often the last chapter of 1 Corinthians is a series of random last-minute instructions and good-byes. But Paul is ending this letter by </w:t>
      </w:r>
      <w:r w:rsidR="00BB4B08">
        <w:rPr>
          <w:sz w:val="28"/>
          <w:szCs w:val="28"/>
        </w:rPr>
        <w:t>touching on</w:t>
      </w:r>
      <w:r>
        <w:rPr>
          <w:sz w:val="28"/>
          <w:szCs w:val="28"/>
        </w:rPr>
        <w:t xml:space="preserve"> a variety of issues that fight against their core problems of division, pride, and selfishness.  </w:t>
      </w:r>
    </w:p>
    <w:p w14:paraId="22709409" w14:textId="7FFCA9C1" w:rsidR="00590CCA" w:rsidRDefault="00590CCA" w:rsidP="009124E9">
      <w:pPr>
        <w:pStyle w:val="NoSpacing"/>
        <w:rPr>
          <w:sz w:val="16"/>
          <w:szCs w:val="16"/>
        </w:rPr>
      </w:pPr>
    </w:p>
    <w:p w14:paraId="590BA55E" w14:textId="10C2B0A8" w:rsidR="009124E9" w:rsidRPr="009124E9" w:rsidRDefault="009124E9" w:rsidP="009124E9">
      <w:pPr>
        <w:pStyle w:val="NoSpacing"/>
        <w:rPr>
          <w:sz w:val="28"/>
          <w:szCs w:val="28"/>
          <w:u w:val="single"/>
        </w:rPr>
      </w:pPr>
      <w:r w:rsidRPr="009124E9">
        <w:rPr>
          <w:sz w:val="28"/>
          <w:szCs w:val="28"/>
          <w:u w:val="single"/>
        </w:rPr>
        <w:t>Sharing generously</w:t>
      </w:r>
    </w:p>
    <w:p w14:paraId="427F1182" w14:textId="2359A97B" w:rsidR="00DF0424" w:rsidRDefault="005B3383" w:rsidP="00DF0424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this collection for that Paul is asking </w:t>
      </w:r>
      <w:r w:rsidR="00006E32">
        <w:rPr>
          <w:sz w:val="28"/>
          <w:szCs w:val="28"/>
        </w:rPr>
        <w:t xml:space="preserve">from the Greek churches? See Acts 11:30, </w:t>
      </w:r>
      <w:r w:rsidR="004D0218">
        <w:rPr>
          <w:sz w:val="28"/>
          <w:szCs w:val="28"/>
        </w:rPr>
        <w:t>24:17, Rom. 15:25-28, and 2 Cor. 8:13-</w:t>
      </w:r>
      <w:r w:rsidR="00F37052">
        <w:rPr>
          <w:sz w:val="28"/>
          <w:szCs w:val="28"/>
        </w:rPr>
        <w:t>14.</w:t>
      </w:r>
    </w:p>
    <w:p w14:paraId="65790279" w14:textId="2F26A749" w:rsidR="00066C3A" w:rsidRDefault="00066C3A" w:rsidP="00DF0424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How would </w:t>
      </w:r>
      <w:r w:rsidR="009124E9">
        <w:rPr>
          <w:sz w:val="28"/>
          <w:szCs w:val="28"/>
        </w:rPr>
        <w:t>you</w:t>
      </w:r>
      <w:r>
        <w:rPr>
          <w:sz w:val="28"/>
          <w:szCs w:val="28"/>
        </w:rPr>
        <w:t xml:space="preserve"> explain </w:t>
      </w:r>
      <w:r w:rsidR="001941F7">
        <w:rPr>
          <w:sz w:val="28"/>
          <w:szCs w:val="28"/>
        </w:rPr>
        <w:t>Paul’s principle about how much to give from verse 2?</w:t>
      </w:r>
    </w:p>
    <w:p w14:paraId="07CA1EC7" w14:textId="3A71382E" w:rsidR="001941F7" w:rsidRDefault="000E5C17" w:rsidP="000E5C1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836A52">
        <w:rPr>
          <w:sz w:val="28"/>
          <w:szCs w:val="28"/>
        </w:rPr>
        <w:t>is significant</w:t>
      </w:r>
      <w:r>
        <w:rPr>
          <w:sz w:val="28"/>
          <w:szCs w:val="28"/>
        </w:rPr>
        <w:t xml:space="preserve"> about those who are responsible </w:t>
      </w:r>
      <w:r w:rsidR="0082052C">
        <w:rPr>
          <w:sz w:val="28"/>
          <w:szCs w:val="28"/>
        </w:rPr>
        <w:t>for</w:t>
      </w:r>
      <w:r>
        <w:rPr>
          <w:sz w:val="28"/>
          <w:szCs w:val="28"/>
        </w:rPr>
        <w:t xml:space="preserve"> the gift</w:t>
      </w:r>
      <w:r w:rsidR="0082052C">
        <w:rPr>
          <w:sz w:val="28"/>
          <w:szCs w:val="28"/>
        </w:rPr>
        <w:t xml:space="preserve"> in </w:t>
      </w:r>
      <w:r w:rsidR="00836A52">
        <w:rPr>
          <w:sz w:val="28"/>
          <w:szCs w:val="28"/>
        </w:rPr>
        <w:t>vv. 3, 4</w:t>
      </w:r>
      <w:r w:rsidR="0082052C">
        <w:rPr>
          <w:sz w:val="28"/>
          <w:szCs w:val="28"/>
        </w:rPr>
        <w:t>?</w:t>
      </w:r>
    </w:p>
    <w:p w14:paraId="60681056" w14:textId="77777777" w:rsidR="00C2611D" w:rsidRPr="0082052C" w:rsidRDefault="00C2611D" w:rsidP="00C2611D">
      <w:pPr>
        <w:pStyle w:val="NoSpacing"/>
        <w:rPr>
          <w:sz w:val="16"/>
          <w:szCs w:val="16"/>
        </w:rPr>
      </w:pPr>
    </w:p>
    <w:p w14:paraId="3AA3144F" w14:textId="5F7ECF3B" w:rsidR="00C2611D" w:rsidRDefault="009F0C3C" w:rsidP="00C261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Living like the family of believers</w:t>
      </w:r>
    </w:p>
    <w:p w14:paraId="0F5034B8" w14:textId="7D4398ED" w:rsidR="0082052C" w:rsidRDefault="00DB7E00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After receiving this letter, </w:t>
      </w:r>
      <w:r w:rsidR="008172EA">
        <w:rPr>
          <w:sz w:val="28"/>
          <w:szCs w:val="28"/>
        </w:rPr>
        <w:t>how do you think the Corinthians felt about Paul’s plan to visit them</w:t>
      </w:r>
      <w:r w:rsidR="00C40F55">
        <w:rPr>
          <w:sz w:val="28"/>
          <w:szCs w:val="28"/>
        </w:rPr>
        <w:t xml:space="preserve"> and</w:t>
      </w:r>
      <w:r w:rsidR="00DC3CCB">
        <w:rPr>
          <w:sz w:val="28"/>
          <w:szCs w:val="28"/>
        </w:rPr>
        <w:t xml:space="preserve"> on top of that to</w:t>
      </w:r>
      <w:r w:rsidR="00C40F55">
        <w:rPr>
          <w:sz w:val="28"/>
          <w:szCs w:val="28"/>
        </w:rPr>
        <w:t xml:space="preserve"> ask for </w:t>
      </w:r>
      <w:r w:rsidR="00DC3CCB">
        <w:rPr>
          <w:sz w:val="28"/>
          <w:szCs w:val="28"/>
        </w:rPr>
        <w:t xml:space="preserve">their </w:t>
      </w:r>
      <w:r w:rsidR="00C40F55">
        <w:rPr>
          <w:sz w:val="28"/>
          <w:szCs w:val="28"/>
        </w:rPr>
        <w:t>help</w:t>
      </w:r>
      <w:r w:rsidR="008172EA">
        <w:rPr>
          <w:sz w:val="28"/>
          <w:szCs w:val="28"/>
        </w:rPr>
        <w:t>?</w:t>
      </w:r>
      <w:r w:rsidR="00C40F55">
        <w:rPr>
          <w:sz w:val="28"/>
          <w:szCs w:val="28"/>
        </w:rPr>
        <w:t xml:space="preserve"> </w:t>
      </w:r>
    </w:p>
    <w:p w14:paraId="7B016021" w14:textId="57096AC1" w:rsidR="00535387" w:rsidRDefault="00BF4C33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Why does Paul delay his visit to the Corinthians? </w:t>
      </w:r>
      <w:r w:rsidR="00FB7358">
        <w:rPr>
          <w:sz w:val="28"/>
          <w:szCs w:val="28"/>
        </w:rPr>
        <w:t>What does that reveal about Paul’s priorities</w:t>
      </w:r>
      <w:r w:rsidR="000C1640">
        <w:rPr>
          <w:sz w:val="28"/>
          <w:szCs w:val="28"/>
        </w:rPr>
        <w:t xml:space="preserve"> in verses 5-</w:t>
      </w:r>
      <w:r w:rsidR="00CE44F0">
        <w:rPr>
          <w:sz w:val="28"/>
          <w:szCs w:val="28"/>
        </w:rPr>
        <w:t>9</w:t>
      </w:r>
      <w:r w:rsidR="00FB7358">
        <w:rPr>
          <w:sz w:val="28"/>
          <w:szCs w:val="28"/>
        </w:rPr>
        <w:t>?</w:t>
      </w:r>
      <w:r w:rsidR="001F1CC6">
        <w:rPr>
          <w:sz w:val="28"/>
          <w:szCs w:val="28"/>
        </w:rPr>
        <w:t xml:space="preserve"> What does that teach you</w:t>
      </w:r>
      <w:r w:rsidR="00A50046">
        <w:rPr>
          <w:sz w:val="28"/>
          <w:szCs w:val="28"/>
        </w:rPr>
        <w:t xml:space="preserve"> about priority setting?</w:t>
      </w:r>
      <w:r w:rsidR="0044359C">
        <w:rPr>
          <w:sz w:val="28"/>
          <w:szCs w:val="28"/>
        </w:rPr>
        <w:t xml:space="preserve"> </w:t>
      </w:r>
    </w:p>
    <w:p w14:paraId="3D54F3A9" w14:textId="71E42079" w:rsidR="00641E86" w:rsidRDefault="000C1640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verses 10</w:t>
      </w:r>
      <w:r w:rsidR="00CE44F0">
        <w:rPr>
          <w:sz w:val="28"/>
          <w:szCs w:val="28"/>
        </w:rPr>
        <w:t xml:space="preserve"> and 11, </w:t>
      </w:r>
      <w:r w:rsidR="003E2870">
        <w:rPr>
          <w:sz w:val="28"/>
          <w:szCs w:val="28"/>
        </w:rPr>
        <w:t xml:space="preserve">reading between the lines, what </w:t>
      </w:r>
      <w:r w:rsidR="001A661A">
        <w:rPr>
          <w:sz w:val="28"/>
          <w:szCs w:val="28"/>
        </w:rPr>
        <w:t xml:space="preserve">problem </w:t>
      </w:r>
      <w:r w:rsidR="002A1C93">
        <w:rPr>
          <w:sz w:val="28"/>
          <w:szCs w:val="28"/>
        </w:rPr>
        <w:t>do</w:t>
      </w:r>
      <w:r w:rsidR="003B5418">
        <w:rPr>
          <w:sz w:val="28"/>
          <w:szCs w:val="28"/>
        </w:rPr>
        <w:t xml:space="preserve"> you think</w:t>
      </w:r>
      <w:r w:rsidR="002A1C93">
        <w:rPr>
          <w:sz w:val="28"/>
          <w:szCs w:val="28"/>
        </w:rPr>
        <w:t xml:space="preserve"> Timothy and the Corinthians have?</w:t>
      </w:r>
      <w:r w:rsidR="003B5418">
        <w:rPr>
          <w:sz w:val="28"/>
          <w:szCs w:val="28"/>
        </w:rPr>
        <w:t xml:space="preserve"> </w:t>
      </w:r>
      <w:r w:rsidR="002B4947">
        <w:rPr>
          <w:sz w:val="28"/>
          <w:szCs w:val="28"/>
        </w:rPr>
        <w:t xml:space="preserve">How do you think Timothy is feeling about going to Corinth? </w:t>
      </w:r>
      <w:r w:rsidR="003B5418">
        <w:rPr>
          <w:sz w:val="28"/>
          <w:szCs w:val="28"/>
        </w:rPr>
        <w:t xml:space="preserve">How does Paul affirm Timothy? </w:t>
      </w:r>
    </w:p>
    <w:p w14:paraId="65544FA5" w14:textId="77777777" w:rsidR="001F1CC6" w:rsidRDefault="005433F6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A00FF3">
        <w:rPr>
          <w:sz w:val="28"/>
          <w:szCs w:val="28"/>
        </w:rPr>
        <w:t>hat fears or hes</w:t>
      </w:r>
      <w:r w:rsidR="006C45D2">
        <w:rPr>
          <w:sz w:val="28"/>
          <w:szCs w:val="28"/>
        </w:rPr>
        <w:t xml:space="preserve">itations do you think Apollos </w:t>
      </w:r>
      <w:r w:rsidR="009E71ED">
        <w:rPr>
          <w:sz w:val="28"/>
          <w:szCs w:val="28"/>
        </w:rPr>
        <w:t xml:space="preserve">might have going to Corinth? </w:t>
      </w:r>
      <w:r w:rsidR="00773D7E">
        <w:rPr>
          <w:sz w:val="28"/>
          <w:szCs w:val="28"/>
        </w:rPr>
        <w:t>See 1 Cor. 1:12 and 3:5.</w:t>
      </w:r>
      <w:r w:rsidR="00C0206B">
        <w:rPr>
          <w:sz w:val="28"/>
          <w:szCs w:val="28"/>
        </w:rPr>
        <w:t xml:space="preserve"> </w:t>
      </w:r>
      <w:r w:rsidR="00FD6AE6">
        <w:rPr>
          <w:sz w:val="28"/>
          <w:szCs w:val="28"/>
        </w:rPr>
        <w:t>Does Paul seem to have reservations about Apollos?</w:t>
      </w:r>
    </w:p>
    <w:p w14:paraId="3B2729B7" w14:textId="11086616" w:rsidR="00A5393F" w:rsidRDefault="00E90104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 verses </w:t>
      </w:r>
      <w:r w:rsidR="005B5A3B">
        <w:rPr>
          <w:sz w:val="28"/>
          <w:szCs w:val="28"/>
        </w:rPr>
        <w:t xml:space="preserve">13 and 14, what </w:t>
      </w:r>
      <w:r w:rsidR="007405F9">
        <w:rPr>
          <w:sz w:val="28"/>
          <w:szCs w:val="28"/>
        </w:rPr>
        <w:t xml:space="preserve">do you think the Corinthians be on guard? Stand firm in </w:t>
      </w:r>
      <w:r w:rsidR="00AA122F">
        <w:rPr>
          <w:sz w:val="28"/>
          <w:szCs w:val="28"/>
        </w:rPr>
        <w:t xml:space="preserve">the faith? Be courageous? Be Strong? </w:t>
      </w:r>
      <w:r w:rsidR="000A3352">
        <w:rPr>
          <w:sz w:val="28"/>
          <w:szCs w:val="28"/>
        </w:rPr>
        <w:t>How would you practice these in love?</w:t>
      </w:r>
      <w:r w:rsidR="00BE1469">
        <w:rPr>
          <w:sz w:val="28"/>
          <w:szCs w:val="28"/>
        </w:rPr>
        <w:t xml:space="preserve"> </w:t>
      </w:r>
    </w:p>
    <w:p w14:paraId="195B86C2" w14:textId="59E3E6E7" w:rsidR="0094492A" w:rsidRDefault="0094492A" w:rsidP="0082052C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were the attributes of the leaders in Corinthians?</w:t>
      </w:r>
    </w:p>
    <w:p w14:paraId="01209D9B" w14:textId="2EFB2DCC" w:rsidR="00F20318" w:rsidRDefault="009C7D9B" w:rsidP="006E341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What should the Corinthians imitate regarding </w:t>
      </w:r>
      <w:r w:rsidR="00315428">
        <w:rPr>
          <w:sz w:val="28"/>
          <w:szCs w:val="28"/>
        </w:rPr>
        <w:t>the household of Ste</w:t>
      </w:r>
      <w:r w:rsidR="00DD10FD">
        <w:rPr>
          <w:sz w:val="28"/>
          <w:szCs w:val="28"/>
        </w:rPr>
        <w:t>phanas and the others? Why?</w:t>
      </w:r>
      <w:r w:rsidR="00F00A14">
        <w:rPr>
          <w:sz w:val="28"/>
          <w:szCs w:val="28"/>
        </w:rPr>
        <w:t xml:space="preserve"> </w:t>
      </w:r>
    </w:p>
    <w:p w14:paraId="5EE67217" w14:textId="77777777" w:rsidR="006E3412" w:rsidRPr="006E3412" w:rsidRDefault="006E3412" w:rsidP="006E3412">
      <w:pPr>
        <w:pStyle w:val="NoSpacing"/>
        <w:ind w:left="720"/>
        <w:rPr>
          <w:sz w:val="16"/>
          <w:szCs w:val="16"/>
        </w:rPr>
      </w:pPr>
    </w:p>
    <w:p w14:paraId="45978785" w14:textId="77777777" w:rsidR="00C90E41" w:rsidRDefault="00F20318" w:rsidP="00C261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Conclusion</w:t>
      </w:r>
      <w:r w:rsidR="0059500E">
        <w:rPr>
          <w:sz w:val="28"/>
          <w:szCs w:val="28"/>
        </w:rPr>
        <w:t xml:space="preserve">: </w:t>
      </w:r>
    </w:p>
    <w:p w14:paraId="252FA680" w14:textId="389D9C70" w:rsidR="00F20318" w:rsidRDefault="0059500E" w:rsidP="00C90E41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What is the general tone of these last verses?</w:t>
      </w:r>
      <w:r w:rsidR="00543A77">
        <w:rPr>
          <w:sz w:val="28"/>
          <w:szCs w:val="28"/>
        </w:rPr>
        <w:t xml:space="preserve"> What stands out</w:t>
      </w:r>
      <w:r w:rsidR="00783821">
        <w:rPr>
          <w:sz w:val="28"/>
          <w:szCs w:val="28"/>
        </w:rPr>
        <w:t xml:space="preserve"> to you</w:t>
      </w:r>
      <w:r w:rsidR="00543A77">
        <w:rPr>
          <w:sz w:val="28"/>
          <w:szCs w:val="28"/>
        </w:rPr>
        <w:t xml:space="preserve"> in these verses?</w:t>
      </w:r>
      <w:r w:rsidR="007A736F">
        <w:rPr>
          <w:sz w:val="28"/>
          <w:szCs w:val="28"/>
        </w:rPr>
        <w:t xml:space="preserve"> </w:t>
      </w:r>
    </w:p>
    <w:p w14:paraId="0A7B7E70" w14:textId="6F6F502C" w:rsidR="00FC569D" w:rsidRDefault="0094492A" w:rsidP="00C90E41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What do you know about Pri</w:t>
      </w:r>
      <w:r w:rsidR="007549F6">
        <w:rPr>
          <w:sz w:val="28"/>
          <w:szCs w:val="28"/>
        </w:rPr>
        <w:t>scilla</w:t>
      </w:r>
      <w:r w:rsidR="007A2744">
        <w:rPr>
          <w:sz w:val="28"/>
          <w:szCs w:val="28"/>
        </w:rPr>
        <w:t xml:space="preserve"> and Aq</w:t>
      </w:r>
      <w:r w:rsidR="00B10290">
        <w:rPr>
          <w:sz w:val="28"/>
          <w:szCs w:val="28"/>
        </w:rPr>
        <w:t>uila</w:t>
      </w:r>
      <w:r w:rsidR="007549F6">
        <w:rPr>
          <w:sz w:val="28"/>
          <w:szCs w:val="28"/>
        </w:rPr>
        <w:t>?</w:t>
      </w:r>
      <w:r w:rsidR="000163F9">
        <w:rPr>
          <w:sz w:val="28"/>
          <w:szCs w:val="28"/>
        </w:rPr>
        <w:t xml:space="preserve"> </w:t>
      </w:r>
      <w:r w:rsidR="003D6A46">
        <w:rPr>
          <w:sz w:val="28"/>
          <w:szCs w:val="28"/>
        </w:rPr>
        <w:t xml:space="preserve">See Acts </w:t>
      </w:r>
      <w:r w:rsidR="003951B4">
        <w:rPr>
          <w:sz w:val="28"/>
          <w:szCs w:val="28"/>
        </w:rPr>
        <w:t>18:</w:t>
      </w:r>
      <w:r w:rsidR="00734B46">
        <w:rPr>
          <w:sz w:val="28"/>
          <w:szCs w:val="28"/>
        </w:rPr>
        <w:t xml:space="preserve"> 1-3, </w:t>
      </w:r>
      <w:r w:rsidR="003951B4">
        <w:rPr>
          <w:sz w:val="28"/>
          <w:szCs w:val="28"/>
        </w:rPr>
        <w:t>18-</w:t>
      </w:r>
      <w:r w:rsidR="004619D8">
        <w:rPr>
          <w:sz w:val="28"/>
          <w:szCs w:val="28"/>
        </w:rPr>
        <w:t xml:space="preserve">19, </w:t>
      </w:r>
      <w:r w:rsidR="004D1BBD">
        <w:rPr>
          <w:sz w:val="28"/>
          <w:szCs w:val="28"/>
        </w:rPr>
        <w:t>24-26.</w:t>
      </w:r>
    </w:p>
    <w:p w14:paraId="27746B6B" w14:textId="4A382849" w:rsidR="008872F1" w:rsidRDefault="009427FB" w:rsidP="00C90E41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536139">
        <w:rPr>
          <w:sz w:val="28"/>
          <w:szCs w:val="28"/>
        </w:rPr>
        <w:t>do verses 19-24 show us about the attitude we should have towards other believers?</w:t>
      </w:r>
    </w:p>
    <w:p w14:paraId="04B433AE" w14:textId="77777777" w:rsidR="00242220" w:rsidRPr="00DF0424" w:rsidRDefault="00242220" w:rsidP="00DF272F">
      <w:pPr>
        <w:pStyle w:val="NoSpacing"/>
        <w:ind w:left="720"/>
        <w:rPr>
          <w:sz w:val="28"/>
          <w:szCs w:val="28"/>
        </w:rPr>
      </w:pPr>
    </w:p>
    <w:sectPr w:rsidR="00242220" w:rsidRPr="00DF0424" w:rsidSect="006947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A2193"/>
    <w:multiLevelType w:val="hybridMultilevel"/>
    <w:tmpl w:val="96D2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3845"/>
    <w:multiLevelType w:val="hybridMultilevel"/>
    <w:tmpl w:val="A64C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41330"/>
    <w:multiLevelType w:val="hybridMultilevel"/>
    <w:tmpl w:val="CA22E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323D"/>
    <w:multiLevelType w:val="hybridMultilevel"/>
    <w:tmpl w:val="4734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54DE0"/>
    <w:multiLevelType w:val="hybridMultilevel"/>
    <w:tmpl w:val="8772C546"/>
    <w:lvl w:ilvl="0" w:tplc="C3289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EC647E"/>
    <w:multiLevelType w:val="hybridMultilevel"/>
    <w:tmpl w:val="11EAA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9256E"/>
    <w:multiLevelType w:val="hybridMultilevel"/>
    <w:tmpl w:val="1CF2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C16FB"/>
    <w:multiLevelType w:val="hybridMultilevel"/>
    <w:tmpl w:val="A8E4D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5937">
    <w:abstractNumId w:val="6"/>
  </w:num>
  <w:num w:numId="2" w16cid:durableId="1395661303">
    <w:abstractNumId w:val="4"/>
  </w:num>
  <w:num w:numId="3" w16cid:durableId="147282185">
    <w:abstractNumId w:val="2"/>
  </w:num>
  <w:num w:numId="4" w16cid:durableId="1860003500">
    <w:abstractNumId w:val="3"/>
  </w:num>
  <w:num w:numId="5" w16cid:durableId="1568370890">
    <w:abstractNumId w:val="7"/>
  </w:num>
  <w:num w:numId="6" w16cid:durableId="1814326387">
    <w:abstractNumId w:val="0"/>
  </w:num>
  <w:num w:numId="7" w16cid:durableId="700666740">
    <w:abstractNumId w:val="1"/>
  </w:num>
  <w:num w:numId="8" w16cid:durableId="2144733624">
    <w:abstractNumId w:val="5"/>
  </w:num>
  <w:num w:numId="9" w16cid:durableId="935095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15"/>
    <w:rsid w:val="00006E32"/>
    <w:rsid w:val="00013411"/>
    <w:rsid w:val="000163F9"/>
    <w:rsid w:val="00022967"/>
    <w:rsid w:val="000246F6"/>
    <w:rsid w:val="00066C3A"/>
    <w:rsid w:val="000A3352"/>
    <w:rsid w:val="000C1640"/>
    <w:rsid w:val="000E5C17"/>
    <w:rsid w:val="001809B6"/>
    <w:rsid w:val="001941F7"/>
    <w:rsid w:val="001A661A"/>
    <w:rsid w:val="001F1CC6"/>
    <w:rsid w:val="00242220"/>
    <w:rsid w:val="00294A5E"/>
    <w:rsid w:val="002A1C93"/>
    <w:rsid w:val="002B4947"/>
    <w:rsid w:val="00315428"/>
    <w:rsid w:val="003951B4"/>
    <w:rsid w:val="003B5418"/>
    <w:rsid w:val="003D6A46"/>
    <w:rsid w:val="003E2870"/>
    <w:rsid w:val="0044359C"/>
    <w:rsid w:val="004619D8"/>
    <w:rsid w:val="004D0218"/>
    <w:rsid w:val="004D1BBD"/>
    <w:rsid w:val="004D2248"/>
    <w:rsid w:val="00535387"/>
    <w:rsid w:val="00536139"/>
    <w:rsid w:val="005433F6"/>
    <w:rsid w:val="00543A77"/>
    <w:rsid w:val="00563AAB"/>
    <w:rsid w:val="00590CCA"/>
    <w:rsid w:val="0059500E"/>
    <w:rsid w:val="005B2133"/>
    <w:rsid w:val="005B3383"/>
    <w:rsid w:val="005B49F3"/>
    <w:rsid w:val="005B5A3B"/>
    <w:rsid w:val="005E04FE"/>
    <w:rsid w:val="00641E86"/>
    <w:rsid w:val="0069472B"/>
    <w:rsid w:val="006C45D2"/>
    <w:rsid w:val="006E3412"/>
    <w:rsid w:val="00734B46"/>
    <w:rsid w:val="007405F9"/>
    <w:rsid w:val="007506D3"/>
    <w:rsid w:val="007549F6"/>
    <w:rsid w:val="00773D7E"/>
    <w:rsid w:val="00783821"/>
    <w:rsid w:val="007A2744"/>
    <w:rsid w:val="007A736F"/>
    <w:rsid w:val="007D1D15"/>
    <w:rsid w:val="00803054"/>
    <w:rsid w:val="008172EA"/>
    <w:rsid w:val="0082052C"/>
    <w:rsid w:val="00836A52"/>
    <w:rsid w:val="008872F1"/>
    <w:rsid w:val="009007FD"/>
    <w:rsid w:val="009124E9"/>
    <w:rsid w:val="009427FB"/>
    <w:rsid w:val="0094492A"/>
    <w:rsid w:val="00946112"/>
    <w:rsid w:val="00954CB7"/>
    <w:rsid w:val="009C024F"/>
    <w:rsid w:val="009C7D9B"/>
    <w:rsid w:val="009E71ED"/>
    <w:rsid w:val="009F0C3C"/>
    <w:rsid w:val="00A00FF3"/>
    <w:rsid w:val="00A50046"/>
    <w:rsid w:val="00A50825"/>
    <w:rsid w:val="00A5393F"/>
    <w:rsid w:val="00AA122F"/>
    <w:rsid w:val="00AF2A95"/>
    <w:rsid w:val="00B10290"/>
    <w:rsid w:val="00B73C68"/>
    <w:rsid w:val="00BB4B08"/>
    <w:rsid w:val="00BE1469"/>
    <w:rsid w:val="00BF4C33"/>
    <w:rsid w:val="00C0206B"/>
    <w:rsid w:val="00C2611D"/>
    <w:rsid w:val="00C40F55"/>
    <w:rsid w:val="00C90E41"/>
    <w:rsid w:val="00C96BF5"/>
    <w:rsid w:val="00CD4DDE"/>
    <w:rsid w:val="00CE44F0"/>
    <w:rsid w:val="00CF38DE"/>
    <w:rsid w:val="00D541C9"/>
    <w:rsid w:val="00DB7E00"/>
    <w:rsid w:val="00DC3CCB"/>
    <w:rsid w:val="00DD10FD"/>
    <w:rsid w:val="00DF0424"/>
    <w:rsid w:val="00DF272F"/>
    <w:rsid w:val="00E35AFB"/>
    <w:rsid w:val="00E60D3F"/>
    <w:rsid w:val="00E90104"/>
    <w:rsid w:val="00EE4DB2"/>
    <w:rsid w:val="00F00A14"/>
    <w:rsid w:val="00F20318"/>
    <w:rsid w:val="00F37052"/>
    <w:rsid w:val="00F453C3"/>
    <w:rsid w:val="00F97BB1"/>
    <w:rsid w:val="00FB66DF"/>
    <w:rsid w:val="00FB7358"/>
    <w:rsid w:val="00FC569D"/>
    <w:rsid w:val="00FD6AE6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555A"/>
  <w15:chartTrackingRefBased/>
  <w15:docId w15:val="{0C358955-FA83-475D-9624-B7265200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1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99</cp:revision>
  <dcterms:created xsi:type="dcterms:W3CDTF">2024-11-01T12:35:00Z</dcterms:created>
  <dcterms:modified xsi:type="dcterms:W3CDTF">2024-11-01T17:25:00Z</dcterms:modified>
</cp:coreProperties>
</file>