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8957" w14:textId="449A99D3" w:rsidR="0069056F" w:rsidRDefault="0007411D" w:rsidP="0007411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Encountering Jesus Through the Beatitudes-Season 4, Episode 1</w:t>
      </w:r>
    </w:p>
    <w:p w14:paraId="7A0C1AAD" w14:textId="27017D1C" w:rsidR="0007411D" w:rsidRDefault="0007411D" w:rsidP="000741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Opener: Who was your best teacher in school? What was it about that teacher that made this person special?</w:t>
      </w:r>
    </w:p>
    <w:p w14:paraId="7F296892" w14:textId="54F6ABC4" w:rsidR="0007411D" w:rsidRDefault="0007411D" w:rsidP="0007411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Matt. 5:3-What is the character quality that Jesus says is needed to possess the kingdom of Heaven? </w:t>
      </w:r>
    </w:p>
    <w:p w14:paraId="162872DF" w14:textId="01761C10" w:rsidR="0007411D" w:rsidRDefault="0007411D" w:rsidP="0007411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is “poor in spirit”? </w:t>
      </w:r>
      <w:r w:rsidR="00184670">
        <w:rPr>
          <w:sz w:val="28"/>
          <w:szCs w:val="28"/>
        </w:rPr>
        <w:t>See Isaiah 66:2 and Luke 18:9-14</w:t>
      </w:r>
    </w:p>
    <w:p w14:paraId="23972327" w14:textId="632437C3" w:rsidR="0007411D" w:rsidRDefault="0007411D" w:rsidP="0007411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What is not “poor in spirit”?</w:t>
      </w:r>
      <w:r w:rsidR="00184670">
        <w:rPr>
          <w:sz w:val="28"/>
          <w:szCs w:val="28"/>
        </w:rPr>
        <w:t xml:space="preserve"> Luke 18:9-14 and James 4:6</w:t>
      </w:r>
    </w:p>
    <w:p w14:paraId="7F7C1E02" w14:textId="0CFBB6E4" w:rsidR="002759B1" w:rsidRDefault="002759B1" w:rsidP="0007411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“Poor in spirit” is realizing you are spiritually bankrupt and totally dependent on God to be delivered.</w:t>
      </w:r>
    </w:p>
    <w:p w14:paraId="4AF0D5FE" w14:textId="77777777" w:rsidR="00571ADB" w:rsidRDefault="00571ADB" w:rsidP="00571ADB">
      <w:pPr>
        <w:pStyle w:val="ListParagraph"/>
        <w:spacing w:line="240" w:lineRule="auto"/>
        <w:rPr>
          <w:sz w:val="28"/>
          <w:szCs w:val="28"/>
        </w:rPr>
      </w:pPr>
    </w:p>
    <w:p w14:paraId="578DAF24" w14:textId="76A594F5" w:rsidR="00184670" w:rsidRDefault="00184670" w:rsidP="0018467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John 4:4-</w:t>
      </w:r>
      <w:r w:rsidR="00DF1C3F">
        <w:rPr>
          <w:sz w:val="28"/>
          <w:szCs w:val="28"/>
        </w:rPr>
        <w:t>30</w:t>
      </w:r>
      <w:r w:rsidR="0083252D">
        <w:rPr>
          <w:sz w:val="28"/>
          <w:szCs w:val="28"/>
        </w:rPr>
        <w:t xml:space="preserve"> This is a familiar story many of us have read and studied before but let’s focus on what moves this woman’s heart to poor in spirit?</w:t>
      </w:r>
    </w:p>
    <w:p w14:paraId="56F2F8B1" w14:textId="770F53C8" w:rsidR="0083252D" w:rsidRDefault="0083252D" w:rsidP="0083252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How does Jesus break the “ice” of gender, ethnic, and religious barriers? Are there people </w:t>
      </w:r>
      <w:r w:rsidR="002759B1">
        <w:rPr>
          <w:sz w:val="28"/>
          <w:szCs w:val="28"/>
        </w:rPr>
        <w:t>you</w:t>
      </w:r>
      <w:r>
        <w:rPr>
          <w:sz w:val="28"/>
          <w:szCs w:val="28"/>
        </w:rPr>
        <w:t xml:space="preserve"> know that have barriers between </w:t>
      </w:r>
      <w:r w:rsidR="002759B1">
        <w:rPr>
          <w:sz w:val="28"/>
          <w:szCs w:val="28"/>
        </w:rPr>
        <w:t>them and Christians</w:t>
      </w:r>
      <w:r>
        <w:rPr>
          <w:sz w:val="28"/>
          <w:szCs w:val="28"/>
        </w:rPr>
        <w:t>? How would you break down those barriers?</w:t>
      </w:r>
    </w:p>
    <w:p w14:paraId="7FFD6DF6" w14:textId="0C4E7A13" w:rsidR="0083252D" w:rsidRDefault="0083252D" w:rsidP="0083252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Where and what is the transition</w:t>
      </w:r>
      <w:r w:rsidR="007E2B3F">
        <w:rPr>
          <w:sz w:val="28"/>
          <w:szCs w:val="28"/>
        </w:rPr>
        <w:t xml:space="preserve"> from physical to spiritual</w:t>
      </w:r>
      <w:r w:rsidR="002759B1">
        <w:rPr>
          <w:sz w:val="28"/>
          <w:szCs w:val="28"/>
        </w:rPr>
        <w:t xml:space="preserve"> in this story</w:t>
      </w:r>
      <w:r w:rsidR="007E2B3F">
        <w:rPr>
          <w:sz w:val="28"/>
          <w:szCs w:val="28"/>
        </w:rPr>
        <w:t xml:space="preserve">? </w:t>
      </w:r>
    </w:p>
    <w:p w14:paraId="320D506D" w14:textId="77777777" w:rsidR="003B0D7A" w:rsidRDefault="002759B1" w:rsidP="002759B1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are the spiritual obstacles in this woman’s life that keep her from “poor in spirit”? What were your spiritual obstacles before knowing Jesus? </w:t>
      </w:r>
    </w:p>
    <w:p w14:paraId="4101225B" w14:textId="31F79ED4" w:rsidR="002759B1" w:rsidRDefault="002759B1" w:rsidP="002759B1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Do you know people with spiritual obstacles to knowing Jesus?</w:t>
      </w:r>
      <w:r w:rsidR="003B0D7A">
        <w:rPr>
          <w:sz w:val="28"/>
          <w:szCs w:val="28"/>
        </w:rPr>
        <w:t xml:space="preserve"> What are those obstacles?</w:t>
      </w:r>
    </w:p>
    <w:p w14:paraId="0394F413" w14:textId="7F4BD539" w:rsidR="003B0D7A" w:rsidRDefault="003B0D7A" w:rsidP="002759B1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When did the woman realize her spiritual bankruptcy, “poor in spirit”? Another way of phrasing John 4:17, 18 is how are your decisions in life working for you? </w:t>
      </w:r>
    </w:p>
    <w:p w14:paraId="00C4835C" w14:textId="77777777" w:rsidR="00571ADB" w:rsidRDefault="00571ADB" w:rsidP="00571ADB">
      <w:pPr>
        <w:pStyle w:val="ListParagraph"/>
        <w:spacing w:line="240" w:lineRule="auto"/>
        <w:rPr>
          <w:sz w:val="28"/>
          <w:szCs w:val="28"/>
        </w:rPr>
      </w:pPr>
    </w:p>
    <w:p w14:paraId="1B3FF8F3" w14:textId="14DD3614" w:rsidR="003B0D7A" w:rsidRDefault="003B0D7A" w:rsidP="003B0D7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What aspects of Jesus’ conversation</w:t>
      </w:r>
      <w:r w:rsidR="00174EE0">
        <w:rPr>
          <w:sz w:val="28"/>
          <w:szCs w:val="28"/>
        </w:rPr>
        <w:t xml:space="preserve"> in John 4</w:t>
      </w:r>
      <w:r>
        <w:rPr>
          <w:sz w:val="28"/>
          <w:szCs w:val="28"/>
        </w:rPr>
        <w:t xml:space="preserve"> could you use as a model for your own discussions with genuinely searching family, friends, and acquaintances?</w:t>
      </w:r>
      <w:r w:rsidR="00562814">
        <w:rPr>
          <w:sz w:val="28"/>
          <w:szCs w:val="28"/>
        </w:rPr>
        <w:t xml:space="preserve"> Note:  John 4:</w:t>
      </w:r>
      <w:r w:rsidR="0050222A">
        <w:rPr>
          <w:sz w:val="28"/>
          <w:szCs w:val="28"/>
        </w:rPr>
        <w:t>34,35</w:t>
      </w:r>
    </w:p>
    <w:p w14:paraId="368FE312" w14:textId="77777777" w:rsidR="008221CF" w:rsidRDefault="008221CF" w:rsidP="00571ADB">
      <w:pPr>
        <w:pStyle w:val="ListParagraph"/>
        <w:spacing w:line="240" w:lineRule="auto"/>
        <w:rPr>
          <w:sz w:val="28"/>
          <w:szCs w:val="28"/>
        </w:rPr>
      </w:pPr>
    </w:p>
    <w:p w14:paraId="61B75613" w14:textId="2A73C66C" w:rsidR="00985758" w:rsidRPr="003B0D7A" w:rsidRDefault="00985758" w:rsidP="003B0D7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What</w:t>
      </w:r>
      <w:r w:rsidR="00174EE0">
        <w:rPr>
          <w:sz w:val="28"/>
          <w:szCs w:val="28"/>
        </w:rPr>
        <w:t xml:space="preserve"> are some</w:t>
      </w:r>
      <w:r>
        <w:rPr>
          <w:sz w:val="28"/>
          <w:szCs w:val="28"/>
        </w:rPr>
        <w:t xml:space="preserve"> other incidences of Biblical characters discovering they are “poor in spirit”?  </w:t>
      </w:r>
      <w:r w:rsidR="00A719E8">
        <w:rPr>
          <w:sz w:val="28"/>
          <w:szCs w:val="28"/>
        </w:rPr>
        <w:t>Some e</w:t>
      </w:r>
      <w:r>
        <w:rPr>
          <w:sz w:val="28"/>
          <w:szCs w:val="28"/>
        </w:rPr>
        <w:t>xample</w:t>
      </w:r>
      <w:r w:rsidR="00CA609D">
        <w:rPr>
          <w:sz w:val="28"/>
          <w:szCs w:val="28"/>
        </w:rPr>
        <w:t>s</w:t>
      </w:r>
      <w:r w:rsidR="002D2FD9">
        <w:rPr>
          <w:sz w:val="28"/>
          <w:szCs w:val="28"/>
        </w:rPr>
        <w:t xml:space="preserve"> </w:t>
      </w:r>
      <w:proofErr w:type="gramStart"/>
      <w:r w:rsidR="002D2FD9">
        <w:rPr>
          <w:sz w:val="28"/>
          <w:szCs w:val="28"/>
        </w:rPr>
        <w:t>are</w:t>
      </w:r>
      <w:r>
        <w:rPr>
          <w:sz w:val="28"/>
          <w:szCs w:val="28"/>
        </w:rPr>
        <w:t>:</w:t>
      </w:r>
      <w:proofErr w:type="gramEnd"/>
      <w:r w:rsidR="006907E5">
        <w:rPr>
          <w:sz w:val="28"/>
          <w:szCs w:val="28"/>
        </w:rPr>
        <w:t xml:space="preserve"> Peter after denial of Jesus, Saul on the road to Dama</w:t>
      </w:r>
      <w:r w:rsidR="00CA609D">
        <w:rPr>
          <w:sz w:val="28"/>
          <w:szCs w:val="28"/>
        </w:rPr>
        <w:t>scus</w:t>
      </w:r>
    </w:p>
    <w:p w14:paraId="10BC52A0" w14:textId="77777777" w:rsidR="0007411D" w:rsidRPr="0007411D" w:rsidRDefault="0007411D" w:rsidP="0007411D">
      <w:pPr>
        <w:spacing w:line="240" w:lineRule="auto"/>
        <w:rPr>
          <w:sz w:val="28"/>
          <w:szCs w:val="28"/>
        </w:rPr>
      </w:pPr>
    </w:p>
    <w:sectPr w:rsidR="0007411D" w:rsidRPr="00074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90B"/>
    <w:multiLevelType w:val="hybridMultilevel"/>
    <w:tmpl w:val="B85A0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58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1D"/>
    <w:rsid w:val="00022967"/>
    <w:rsid w:val="0007411D"/>
    <w:rsid w:val="00174EE0"/>
    <w:rsid w:val="00184670"/>
    <w:rsid w:val="002759B1"/>
    <w:rsid w:val="002D2FD9"/>
    <w:rsid w:val="003B0D7A"/>
    <w:rsid w:val="00495DA8"/>
    <w:rsid w:val="0050222A"/>
    <w:rsid w:val="00540545"/>
    <w:rsid w:val="00562814"/>
    <w:rsid w:val="00571ADB"/>
    <w:rsid w:val="0069056F"/>
    <w:rsid w:val="006907E5"/>
    <w:rsid w:val="007E2B3F"/>
    <w:rsid w:val="008221CF"/>
    <w:rsid w:val="0083252D"/>
    <w:rsid w:val="00985758"/>
    <w:rsid w:val="00A719E8"/>
    <w:rsid w:val="00AF2A95"/>
    <w:rsid w:val="00C4262F"/>
    <w:rsid w:val="00C47E58"/>
    <w:rsid w:val="00CA609D"/>
    <w:rsid w:val="00D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C9C8"/>
  <w15:chartTrackingRefBased/>
  <w15:docId w15:val="{A63A276B-2DAB-481F-A91B-5DAB6622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13</cp:revision>
  <dcterms:created xsi:type="dcterms:W3CDTF">2023-01-20T16:08:00Z</dcterms:created>
  <dcterms:modified xsi:type="dcterms:W3CDTF">2023-01-20T21:26:00Z</dcterms:modified>
</cp:coreProperties>
</file>